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83" w:rsidRPr="00E47983" w:rsidRDefault="00245A83" w:rsidP="00245A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47983">
        <w:rPr>
          <w:rFonts w:ascii="Times New Roman" w:hAnsi="Times New Roman"/>
          <w:b/>
          <w:sz w:val="24"/>
          <w:szCs w:val="24"/>
        </w:rPr>
        <w:t xml:space="preserve">Решение от </w:t>
      </w:r>
      <w:r>
        <w:rPr>
          <w:rFonts w:ascii="Times New Roman" w:hAnsi="Times New Roman"/>
          <w:b/>
          <w:sz w:val="24"/>
          <w:szCs w:val="24"/>
        </w:rPr>
        <w:t>28 января 2022 г.</w:t>
      </w:r>
      <w:r w:rsidRPr="00E47983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381</w:t>
      </w:r>
    </w:p>
    <w:p w:rsidR="00245A83" w:rsidRDefault="00245A83" w:rsidP="00245A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«</w:t>
      </w:r>
      <w:r w:rsidRPr="006C345F">
        <w:rPr>
          <w:rFonts w:ascii="Times New Roman" w:hAnsi="Times New Roman"/>
          <w:b/>
          <w:sz w:val="24"/>
          <w:szCs w:val="24"/>
        </w:rPr>
        <w:t xml:space="preserve">О внесении </w:t>
      </w:r>
      <w:r>
        <w:rPr>
          <w:rFonts w:ascii="Times New Roman" w:hAnsi="Times New Roman"/>
          <w:b/>
          <w:sz w:val="24"/>
          <w:szCs w:val="24"/>
        </w:rPr>
        <w:t>дополнения</w:t>
      </w:r>
      <w:r w:rsidRPr="006C345F">
        <w:rPr>
          <w:rFonts w:ascii="Times New Roman" w:hAnsi="Times New Roman"/>
          <w:b/>
          <w:sz w:val="24"/>
          <w:szCs w:val="24"/>
        </w:rPr>
        <w:t xml:space="preserve"> в Устав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6C345F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245A83" w:rsidRPr="006C345F" w:rsidRDefault="00245A83" w:rsidP="00245A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C345F">
        <w:rPr>
          <w:rFonts w:ascii="Times New Roman" w:hAnsi="Times New Roman"/>
          <w:b/>
          <w:sz w:val="24"/>
          <w:szCs w:val="24"/>
        </w:rPr>
        <w:t>сельское поселение «</w:t>
      </w:r>
      <w:proofErr w:type="spellStart"/>
      <w:r w:rsidRPr="006C345F">
        <w:rPr>
          <w:rFonts w:ascii="Times New Roman" w:hAnsi="Times New Roman"/>
          <w:b/>
          <w:sz w:val="24"/>
          <w:szCs w:val="24"/>
        </w:rPr>
        <w:t>Нижнежиримское</w:t>
      </w:r>
      <w:proofErr w:type="spellEnd"/>
      <w:r w:rsidRPr="006C345F">
        <w:rPr>
          <w:rFonts w:ascii="Times New Roman" w:hAnsi="Times New Roman"/>
          <w:b/>
          <w:sz w:val="24"/>
          <w:szCs w:val="24"/>
        </w:rPr>
        <w:t>»</w:t>
      </w: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Default="00245A83" w:rsidP="00245A83">
      <w:pPr>
        <w:spacing w:after="0" w:line="240" w:lineRule="auto"/>
        <w:jc w:val="both"/>
      </w:pPr>
    </w:p>
    <w:p w:rsidR="00245A83" w:rsidRPr="00E47983" w:rsidRDefault="00245A83" w:rsidP="00245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A83" w:rsidRPr="00E47983" w:rsidRDefault="00245A83" w:rsidP="00245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7983">
        <w:rPr>
          <w:rFonts w:ascii="Times New Roman" w:hAnsi="Times New Roman"/>
          <w:sz w:val="24"/>
          <w:szCs w:val="24"/>
        </w:rPr>
        <w:t>с</w:t>
      </w:r>
      <w:proofErr w:type="gramStart"/>
      <w:r w:rsidRPr="00E47983">
        <w:rPr>
          <w:rFonts w:ascii="Times New Roman" w:hAnsi="Times New Roman"/>
          <w:sz w:val="24"/>
          <w:szCs w:val="24"/>
        </w:rPr>
        <w:t>.Н</w:t>
      </w:r>
      <w:proofErr w:type="gramEnd"/>
      <w:r w:rsidRPr="00E47983">
        <w:rPr>
          <w:rFonts w:ascii="Times New Roman" w:hAnsi="Times New Roman"/>
          <w:sz w:val="24"/>
          <w:szCs w:val="24"/>
        </w:rPr>
        <w:t xml:space="preserve">ижний </w:t>
      </w:r>
      <w:proofErr w:type="spellStart"/>
      <w:r w:rsidRPr="00E47983">
        <w:rPr>
          <w:rFonts w:ascii="Times New Roman" w:hAnsi="Times New Roman"/>
          <w:sz w:val="24"/>
          <w:szCs w:val="24"/>
        </w:rPr>
        <w:t>Жирим</w:t>
      </w:r>
      <w:proofErr w:type="spellEnd"/>
    </w:p>
    <w:p w:rsidR="00245A83" w:rsidRDefault="00245A83" w:rsidP="00245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г.</w:t>
      </w:r>
    </w:p>
    <w:p w:rsidR="00245A83" w:rsidRDefault="00245A83" w:rsidP="00245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A83" w:rsidRDefault="00245A83" w:rsidP="00245A8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-274320</wp:posOffset>
            </wp:positionV>
            <wp:extent cx="781685" cy="914400"/>
            <wp:effectExtent l="19050" t="0" r="0" b="0"/>
            <wp:wrapTopAndBottom/>
            <wp:docPr id="2" name="Рисунок 2" descr="Описание: Описание: 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245A83" w:rsidRDefault="00245A83" w:rsidP="00245A8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45A83" w:rsidRDefault="00245A83" w:rsidP="00245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245A83" w:rsidRDefault="00245A83" w:rsidP="00245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«НИЖНЕЖИРИМСКОЕ» ТАРБАГАТАЙСКОГО РАЙОНА РЕСПУБЛИКИ БУРЯТИЯ</w:t>
      </w:r>
    </w:p>
    <w:p w:rsidR="00245A83" w:rsidRDefault="00245A83" w:rsidP="00245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5A83" w:rsidRDefault="00245A83" w:rsidP="00245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№ 381 </w:t>
      </w:r>
    </w:p>
    <w:p w:rsidR="00245A83" w:rsidRDefault="00245A83" w:rsidP="00245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«28 » января   2021 г.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Нижний </w:t>
      </w:r>
      <w:proofErr w:type="spellStart"/>
      <w:r>
        <w:rPr>
          <w:rFonts w:ascii="Times New Roman" w:hAnsi="Times New Roman"/>
          <w:b/>
          <w:sz w:val="24"/>
          <w:szCs w:val="24"/>
        </w:rPr>
        <w:t>Жирим</w:t>
      </w:r>
      <w:proofErr w:type="spellEnd"/>
    </w:p>
    <w:p w:rsidR="00245A83" w:rsidRDefault="00245A83" w:rsidP="00245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5A83" w:rsidRDefault="00245A83" w:rsidP="00245A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и дополнений в Устав муниципального образования сельское поселение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245A83" w:rsidRDefault="00245A83" w:rsidP="00245A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5A83" w:rsidRDefault="00245A83" w:rsidP="00245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действующим Федеральным законом от 06.10.2003 г № 131-ФЗ «Об общих принципах организации местного самоуправления в Российской Федерации», Законом Республики Бурятия от 07.12.2004 года № 896-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«Об организации местного самоуправления в Республике Бурятия», Уставом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>» и в целях приведения в соответствие с действующим федеральным законодательством, Совет депутатов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>», решил:</w:t>
      </w:r>
      <w:proofErr w:type="gramEnd"/>
    </w:p>
    <w:p w:rsidR="00245A83" w:rsidRDefault="00245A83" w:rsidP="00245A83">
      <w:pPr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1.Внести в Устав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Бурятия, принятый решением Совета депутатов от 13 июня 2018 г №275 (в редакции  Решений совета депутатов от 05.04.2019 г №303; от 01.11.2019 г №315;от 13.05.2020 г №329;от 23.11.2020г №343,от 16.03.2021 г №351,от 06.09.2021 г №359)следующие изменения:</w:t>
      </w:r>
      <w:proofErr w:type="gramEnd"/>
    </w:p>
    <w:p w:rsidR="00245A83" w:rsidRDefault="00245A83" w:rsidP="00245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в статье 13:</w:t>
      </w:r>
    </w:p>
    <w:p w:rsidR="00245A83" w:rsidRDefault="00245A83" w:rsidP="00245A83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часть 4 признать утратившим силу;</w:t>
      </w:r>
    </w:p>
    <w:p w:rsidR="00245A83" w:rsidRDefault="00245A83" w:rsidP="00245A83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части 5, 6 изложить в следующей редакции:</w:t>
      </w:r>
    </w:p>
    <w:p w:rsidR="00245A83" w:rsidRDefault="00245A83" w:rsidP="00245A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 </w:t>
      </w:r>
      <w:proofErr w:type="gramStart"/>
      <w:r>
        <w:rPr>
          <w:rFonts w:ascii="Times New Roman" w:hAnsi="Times New Roman"/>
          <w:sz w:val="24"/>
          <w:szCs w:val="24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 xml:space="preserve">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245A83" w:rsidRDefault="00245A83" w:rsidP="00245A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о градостроительной деятельности.</w:t>
      </w:r>
    </w:p>
    <w:p w:rsidR="00245A83" w:rsidRDefault="00245A83" w:rsidP="00245A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Статью 29 изложить в следующей редакции:</w:t>
      </w:r>
    </w:p>
    <w:p w:rsidR="00245A83" w:rsidRDefault="00245A83" w:rsidP="00245A8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«1.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ar-SA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245A83" w:rsidRDefault="00245A83" w:rsidP="00245A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2. Организация и осуществление видов муниципального контроля регулируются Федеральным законом от 31 июля 2020 года № 248-ФЗ "О государственном контроле (надзоре) и муниципальном контроле в Российской Федерации".»</w:t>
      </w:r>
    </w:p>
    <w:p w:rsidR="00245A83" w:rsidRDefault="00245A83" w:rsidP="00245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1.3.Часть 4 статьи 57  изложить в следующей редакции:</w:t>
      </w:r>
    </w:p>
    <w:p w:rsidR="00245A83" w:rsidRDefault="00245A83" w:rsidP="00245A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 Контрольно-счетный орган поселения осуществляет следующие основные полномочия:</w:t>
      </w:r>
    </w:p>
    <w:p w:rsidR="00245A83" w:rsidRDefault="00245A83" w:rsidP="00245A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>
        <w:rPr>
          <w:rFonts w:ascii="Times New Roman" w:hAnsi="Times New Roman"/>
          <w:sz w:val="24"/>
          <w:szCs w:val="24"/>
        </w:rPr>
        <w:t>дств в сл</w:t>
      </w:r>
      <w:proofErr w:type="gramEnd"/>
      <w:r>
        <w:rPr>
          <w:rFonts w:ascii="Times New Roman" w:hAnsi="Times New Roman"/>
          <w:sz w:val="24"/>
          <w:szCs w:val="24"/>
        </w:rPr>
        <w:t>учаях, предусмотренных законодательством Российской Федерации;</w:t>
      </w:r>
    </w:p>
    <w:p w:rsidR="00245A83" w:rsidRDefault="00245A83" w:rsidP="00245A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245A83" w:rsidRDefault="00245A83" w:rsidP="00245A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245A83" w:rsidRDefault="00245A83" w:rsidP="00245A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245A83" w:rsidRDefault="00245A83" w:rsidP="00245A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45A83" w:rsidRDefault="00245A83" w:rsidP="00245A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245A83" w:rsidRDefault="00245A83" w:rsidP="00245A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245A83" w:rsidRDefault="00245A83" w:rsidP="00245A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45A83" w:rsidRDefault="00245A83" w:rsidP="00245A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9) проведение оперативного анализа исполнения 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245A83" w:rsidRDefault="00245A83" w:rsidP="00245A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муниципального внутреннего и внешнего долга;</w:t>
      </w:r>
    </w:p>
    <w:p w:rsidR="00245A83" w:rsidRDefault="00245A83" w:rsidP="00245A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245A83" w:rsidRDefault="00245A83" w:rsidP="00245A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245A83" w:rsidRDefault="00245A83" w:rsidP="00245A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245A83" w:rsidRDefault="00245A83" w:rsidP="00245A83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Настоящее решение вступает в силу после  обнародования и его государственной регистрации.</w:t>
      </w:r>
    </w:p>
    <w:p w:rsidR="00245A83" w:rsidRDefault="00245A83" w:rsidP="00245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В порядке, установленном Федеральным законом от 21.07.2005 № 97-ФЗ «О государственной регистрации уставов муниципальных образований» в 15-ти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представить муниципальный правовой акт о внесении дополнения устав на государственную регистрацию.</w:t>
      </w:r>
    </w:p>
    <w:p w:rsidR="00245A83" w:rsidRDefault="00245A83" w:rsidP="00245A8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r>
        <w:rPr>
          <w:rFonts w:ascii="Times New Roman" w:hAnsi="Times New Roman"/>
          <w:iCs/>
          <w:sz w:val="24"/>
          <w:szCs w:val="24"/>
        </w:rPr>
        <w:t>Обнародовать зарегистрированный муниципальный правовой акт 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245A83" w:rsidRDefault="00245A83" w:rsidP="00245A8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 В десятидневный срок после  </w:t>
      </w:r>
      <w:r>
        <w:rPr>
          <w:rFonts w:ascii="Times New Roman" w:hAnsi="Times New Roman"/>
          <w:iCs/>
          <w:sz w:val="24"/>
          <w:szCs w:val="24"/>
        </w:rPr>
        <w:t xml:space="preserve">обнародования </w:t>
      </w:r>
      <w:r>
        <w:rPr>
          <w:rFonts w:ascii="Times New Roman" w:hAnsi="Times New Roman"/>
          <w:sz w:val="24"/>
          <w:szCs w:val="24"/>
        </w:rPr>
        <w:t xml:space="preserve">направить информацию об обнародовании в </w:t>
      </w:r>
      <w:r>
        <w:rPr>
          <w:rFonts w:ascii="Times New Roman" w:hAnsi="Times New Roman"/>
          <w:iCs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245A83" w:rsidRDefault="00245A83" w:rsidP="00245A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245A83" w:rsidRDefault="00245A83" w:rsidP="00245A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A83" w:rsidRDefault="00245A83" w:rsidP="00245A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-                                                                                               </w:t>
      </w:r>
    </w:p>
    <w:p w:rsidR="00245A83" w:rsidRDefault="00245A83" w:rsidP="00245A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Совета депутатов </w:t>
      </w:r>
    </w:p>
    <w:p w:rsidR="00245A83" w:rsidRDefault="00245A83" w:rsidP="00245A8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b/>
          <w:sz w:val="24"/>
          <w:szCs w:val="24"/>
        </w:rPr>
        <w:t>»                                       И.И.Калашникова</w:t>
      </w:r>
    </w:p>
    <w:p w:rsidR="00245A83" w:rsidRDefault="00245A83" w:rsidP="00245A83">
      <w:pPr>
        <w:jc w:val="both"/>
        <w:rPr>
          <w:sz w:val="24"/>
          <w:szCs w:val="24"/>
        </w:rPr>
      </w:pPr>
    </w:p>
    <w:p w:rsidR="00245A83" w:rsidRDefault="00245A83" w:rsidP="00245A83">
      <w:pPr>
        <w:jc w:val="both"/>
        <w:rPr>
          <w:sz w:val="24"/>
          <w:szCs w:val="24"/>
        </w:rPr>
      </w:pPr>
    </w:p>
    <w:p w:rsidR="00245A83" w:rsidRDefault="00245A83" w:rsidP="00245A83">
      <w:pPr>
        <w:jc w:val="both"/>
        <w:rPr>
          <w:sz w:val="24"/>
          <w:szCs w:val="24"/>
        </w:rPr>
      </w:pPr>
    </w:p>
    <w:p w:rsidR="00BE3D25" w:rsidRDefault="00BE3D25"/>
    <w:sectPr w:rsidR="00BE3D25" w:rsidSect="00BE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83"/>
    <w:rsid w:val="00245A83"/>
    <w:rsid w:val="00597DCD"/>
    <w:rsid w:val="0084690F"/>
    <w:rsid w:val="0091589D"/>
    <w:rsid w:val="009723A1"/>
    <w:rsid w:val="00BE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F3478DF577336F3DE50FC6852578F36979F020B859EC0C50AE6DB54D93DD605BA452A4E6C20BFE33237F1D1016211949D65AC850BFl5PDH" TargetMode="External"/><Relationship Id="rId5" Type="http://schemas.openxmlformats.org/officeDocument/2006/relationships/hyperlink" Target="consultantplus://offline/ref=79433FA987C1B1A525589D0F41D3B6FFE179E414CEC792C8121562DD6147825F46402D7FF4568CD77638847048M5P2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1408</Words>
  <Characters>8028</Characters>
  <Application>Microsoft Office Word</Application>
  <DocSecurity>0</DocSecurity>
  <Lines>66</Lines>
  <Paragraphs>18</Paragraphs>
  <ScaleCrop>false</ScaleCrop>
  <Company/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Н-Жирим</cp:lastModifiedBy>
  <cp:revision>2</cp:revision>
  <cp:lastPrinted>2022-02-17T03:14:00Z</cp:lastPrinted>
  <dcterms:created xsi:type="dcterms:W3CDTF">2022-02-17T03:14:00Z</dcterms:created>
  <dcterms:modified xsi:type="dcterms:W3CDTF">2022-02-17T03:16:00Z</dcterms:modified>
</cp:coreProperties>
</file>