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F73A29" w:rsidRDefault="000D54DD" w:rsidP="007C7675">
      <w:pPr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F73A29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F73A29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F73A29">
        <w:rPr>
          <w:rFonts w:ascii="Times New Roman" w:hAnsi="Times New Roman" w:cs="Times New Roman"/>
          <w:b/>
        </w:rPr>
        <w:t>»</w:t>
      </w:r>
    </w:p>
    <w:p w:rsidR="00BE3D25" w:rsidRPr="00F73A29" w:rsidRDefault="00743B75" w:rsidP="00743B75">
      <w:pPr>
        <w:jc w:val="center"/>
        <w:rPr>
          <w:rFonts w:ascii="Times New Roman" w:hAnsi="Times New Roman" w:cs="Times New Roman"/>
          <w:b/>
        </w:rPr>
      </w:pPr>
      <w:r w:rsidRPr="00F73A29">
        <w:rPr>
          <w:rFonts w:ascii="Times New Roman" w:hAnsi="Times New Roman" w:cs="Times New Roman"/>
          <w:b/>
        </w:rPr>
        <w:t xml:space="preserve">Перечень </w:t>
      </w:r>
      <w:r w:rsidR="00494ECD" w:rsidRPr="00F73A29">
        <w:rPr>
          <w:rFonts w:ascii="Times New Roman" w:hAnsi="Times New Roman" w:cs="Times New Roman"/>
          <w:b/>
        </w:rPr>
        <w:t>акций</w:t>
      </w:r>
      <w:r w:rsidRPr="00F73A29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7C7675">
        <w:rPr>
          <w:rFonts w:ascii="Times New Roman" w:hAnsi="Times New Roman" w:cs="Times New Roman"/>
          <w:b/>
        </w:rPr>
        <w:t>01.</w:t>
      </w:r>
      <w:r w:rsidR="00A627F0">
        <w:rPr>
          <w:rFonts w:ascii="Times New Roman" w:hAnsi="Times New Roman" w:cs="Times New Roman"/>
          <w:b/>
        </w:rPr>
        <w:t>04</w:t>
      </w:r>
      <w:r w:rsidR="004813D3">
        <w:rPr>
          <w:rFonts w:ascii="Times New Roman" w:hAnsi="Times New Roman" w:cs="Times New Roman"/>
          <w:b/>
        </w:rPr>
        <w:t>.</w:t>
      </w:r>
      <w:r w:rsidR="00F73A29" w:rsidRPr="00F73A29">
        <w:rPr>
          <w:rFonts w:ascii="Times New Roman" w:hAnsi="Times New Roman" w:cs="Times New Roman"/>
          <w:b/>
        </w:rPr>
        <w:t>20</w:t>
      </w:r>
      <w:r w:rsidR="00C6337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A22298">
        <w:rPr>
          <w:rFonts w:ascii="Times New Roman" w:hAnsi="Times New Roman" w:cs="Times New Roman"/>
          <w:b/>
        </w:rPr>
        <w:t>4</w:t>
      </w:r>
      <w:r w:rsidR="00F73A29" w:rsidRPr="00F73A29">
        <w:rPr>
          <w:rFonts w:ascii="Times New Roman" w:hAnsi="Times New Roman" w:cs="Times New Roman"/>
          <w:b/>
        </w:rPr>
        <w:t>года</w:t>
      </w:r>
      <w:r w:rsidR="00494ECD" w:rsidRPr="00F73A29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2054"/>
        <w:gridCol w:w="1994"/>
        <w:gridCol w:w="2336"/>
        <w:gridCol w:w="2772"/>
        <w:gridCol w:w="2185"/>
        <w:gridCol w:w="2046"/>
        <w:gridCol w:w="1399"/>
      </w:tblGrid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</w:t>
            </w:r>
            <w:proofErr w:type="gramStart"/>
            <w:r w:rsidRPr="008D2FB1">
              <w:rPr>
                <w:rFonts w:ascii="Times New Roman" w:hAnsi="Times New Roman" w:cs="Times New Roman"/>
              </w:rPr>
              <w:t>а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РНМИ)</w:t>
            </w:r>
          </w:p>
        </w:tc>
        <w:tc>
          <w:tcPr>
            <w:tcW w:w="2112" w:type="dxa"/>
          </w:tcPr>
          <w:p w:rsidR="008D2FB1" w:rsidRPr="008D2FB1" w:rsidRDefault="00494ECD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штук)</w:t>
            </w:r>
          </w:p>
        </w:tc>
        <w:tc>
          <w:tcPr>
            <w:tcW w:w="2112" w:type="dxa"/>
          </w:tcPr>
          <w:p w:rsidR="00494ECD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Обыкновенны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штук),</w:t>
            </w:r>
          </w:p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Привилегированны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r w:rsidR="00494ECD">
              <w:rPr>
                <w:rFonts w:ascii="Times New Roman" w:hAnsi="Times New Roman" w:cs="Times New Roman"/>
              </w:rPr>
              <w:t>(</w:t>
            </w:r>
            <w:proofErr w:type="gramEnd"/>
            <w:r w:rsidR="00494ECD">
              <w:rPr>
                <w:rFonts w:ascii="Times New Roman" w:hAnsi="Times New Roman" w:cs="Times New Roman"/>
              </w:rPr>
              <w:t>штук)</w:t>
            </w:r>
          </w:p>
          <w:p w:rsidR="00494ECD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Номинальная </w:t>
            </w:r>
            <w:proofErr w:type="spellStart"/>
            <w:r>
              <w:rPr>
                <w:rFonts w:ascii="Times New Roman" w:hAnsi="Times New Roman" w:cs="Times New Roman"/>
              </w:rPr>
              <w:t>стоймост</w:t>
            </w:r>
            <w:proofErr w:type="gramStart"/>
            <w:r>
              <w:rPr>
                <w:rFonts w:ascii="Times New Roman" w:hAnsi="Times New Roman" w:cs="Times New Roman"/>
              </w:rPr>
              <w:t>ь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рублей)</w:t>
            </w:r>
          </w:p>
        </w:tc>
        <w:tc>
          <w:tcPr>
            <w:tcW w:w="2112" w:type="dxa"/>
          </w:tcPr>
          <w:p w:rsidR="008D2FB1" w:rsidRPr="008D2FB1" w:rsidRDefault="00F73A29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уставном капита</w:t>
            </w:r>
            <w:r w:rsidR="00494ECD">
              <w:rPr>
                <w:rFonts w:ascii="Times New Roman" w:hAnsi="Times New Roman" w:cs="Times New Roman"/>
              </w:rPr>
              <w:t>л</w:t>
            </w:r>
            <w:proofErr w:type="gramStart"/>
            <w:r w:rsidR="00494ECD">
              <w:rPr>
                <w:rFonts w:ascii="Times New Roman" w:hAnsi="Times New Roman" w:cs="Times New Roman"/>
              </w:rPr>
              <w:t>е(</w:t>
            </w:r>
            <w:proofErr w:type="gramEnd"/>
            <w:r w:rsidR="00494ECD">
              <w:rPr>
                <w:rFonts w:ascii="Times New Roman" w:hAnsi="Times New Roman" w:cs="Times New Roman"/>
              </w:rPr>
              <w:t>процентов)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</w:t>
            </w:r>
            <w:proofErr w:type="gramStart"/>
            <w:r>
              <w:rPr>
                <w:rFonts w:ascii="Times New Roman" w:hAnsi="Times New Roman" w:cs="Times New Roman"/>
              </w:rPr>
              <w:t>о(</w:t>
            </w:r>
            <w:proofErr w:type="gramEnd"/>
            <w:r>
              <w:rPr>
                <w:rFonts w:ascii="Times New Roman" w:hAnsi="Times New Roman" w:cs="Times New Roman"/>
              </w:rPr>
              <w:t>эмитент)</w:t>
            </w:r>
          </w:p>
        </w:tc>
        <w:tc>
          <w:tcPr>
            <w:tcW w:w="2113" w:type="dxa"/>
          </w:tcPr>
          <w:p w:rsidR="008D2FB1" w:rsidRPr="008D2FB1" w:rsidRDefault="00494ECD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Владелец</w:t>
            </w: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494ECD" w:rsidRPr="008D2FB1" w:rsidTr="008D2FB1"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2FB1" w:rsidRPr="008D2FB1" w:rsidRDefault="008D2FB1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C706C"/>
    <w:rsid w:val="000D54DD"/>
    <w:rsid w:val="001755AC"/>
    <w:rsid w:val="001B030F"/>
    <w:rsid w:val="001F2E47"/>
    <w:rsid w:val="00203DB4"/>
    <w:rsid w:val="00236F46"/>
    <w:rsid w:val="00307CC3"/>
    <w:rsid w:val="00396394"/>
    <w:rsid w:val="003E301F"/>
    <w:rsid w:val="00463C25"/>
    <w:rsid w:val="004813D3"/>
    <w:rsid w:val="00494ECD"/>
    <w:rsid w:val="004B5A62"/>
    <w:rsid w:val="004E5DB4"/>
    <w:rsid w:val="00524242"/>
    <w:rsid w:val="005F54AB"/>
    <w:rsid w:val="00654305"/>
    <w:rsid w:val="00743B75"/>
    <w:rsid w:val="00752162"/>
    <w:rsid w:val="007718C7"/>
    <w:rsid w:val="00772477"/>
    <w:rsid w:val="007772EB"/>
    <w:rsid w:val="007A6C4F"/>
    <w:rsid w:val="007C7675"/>
    <w:rsid w:val="00884CB2"/>
    <w:rsid w:val="008D2FB1"/>
    <w:rsid w:val="008D617A"/>
    <w:rsid w:val="0095035B"/>
    <w:rsid w:val="009863B4"/>
    <w:rsid w:val="00A22298"/>
    <w:rsid w:val="00A627F0"/>
    <w:rsid w:val="00A81E39"/>
    <w:rsid w:val="00BE3D25"/>
    <w:rsid w:val="00C5196C"/>
    <w:rsid w:val="00C63370"/>
    <w:rsid w:val="00CB542B"/>
    <w:rsid w:val="00D20E59"/>
    <w:rsid w:val="00D70BD5"/>
    <w:rsid w:val="00E2751B"/>
    <w:rsid w:val="00EE03B7"/>
    <w:rsid w:val="00F3369F"/>
    <w:rsid w:val="00F7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42</cp:revision>
  <dcterms:created xsi:type="dcterms:W3CDTF">2019-07-22T06:01:00Z</dcterms:created>
  <dcterms:modified xsi:type="dcterms:W3CDTF">2024-05-06T01:57:00Z</dcterms:modified>
</cp:coreProperties>
</file>