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481BE5" w:rsidRDefault="000D54DD" w:rsidP="00743B75">
      <w:pPr>
        <w:jc w:val="center"/>
        <w:rPr>
          <w:rFonts w:ascii="Times New Roman" w:hAnsi="Times New Roman" w:cs="Times New Roman"/>
          <w:b/>
        </w:rPr>
      </w:pPr>
      <w:r w:rsidRPr="00481BE5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481BE5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481BE5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481BE5">
        <w:rPr>
          <w:rFonts w:ascii="Times New Roman" w:hAnsi="Times New Roman" w:cs="Times New Roman"/>
          <w:b/>
        </w:rPr>
        <w:t>»</w:t>
      </w:r>
    </w:p>
    <w:p w:rsidR="00BE3D25" w:rsidRPr="00481BE5" w:rsidRDefault="00743B75" w:rsidP="00743B75">
      <w:pPr>
        <w:jc w:val="center"/>
        <w:rPr>
          <w:rFonts w:ascii="Times New Roman" w:hAnsi="Times New Roman" w:cs="Times New Roman"/>
          <w:b/>
        </w:rPr>
      </w:pPr>
      <w:r w:rsidRPr="00481BE5">
        <w:rPr>
          <w:rFonts w:ascii="Times New Roman" w:hAnsi="Times New Roman" w:cs="Times New Roman"/>
          <w:b/>
        </w:rPr>
        <w:t xml:space="preserve">Перечень </w:t>
      </w:r>
      <w:r w:rsidR="00F207FB" w:rsidRPr="00481BE5">
        <w:rPr>
          <w:rFonts w:ascii="Times New Roman" w:hAnsi="Times New Roman" w:cs="Times New Roman"/>
          <w:b/>
        </w:rPr>
        <w:t>юридических лиц</w:t>
      </w:r>
      <w:r w:rsidRPr="00481BE5">
        <w:rPr>
          <w:rFonts w:ascii="Times New Roman" w:hAnsi="Times New Roman" w:cs="Times New Roman"/>
          <w:b/>
        </w:rPr>
        <w:t xml:space="preserve">, учтенных в реестре муниципального имущества на </w:t>
      </w:r>
      <w:r w:rsidR="0027264C">
        <w:rPr>
          <w:rFonts w:ascii="Times New Roman" w:hAnsi="Times New Roman" w:cs="Times New Roman"/>
          <w:b/>
        </w:rPr>
        <w:t>01.</w:t>
      </w:r>
      <w:r w:rsidR="004F121B">
        <w:rPr>
          <w:rFonts w:ascii="Times New Roman" w:hAnsi="Times New Roman" w:cs="Times New Roman"/>
          <w:b/>
        </w:rPr>
        <w:t>04</w:t>
      </w:r>
      <w:r w:rsidR="00481BE5" w:rsidRPr="00481BE5">
        <w:rPr>
          <w:rFonts w:ascii="Times New Roman" w:hAnsi="Times New Roman" w:cs="Times New Roman"/>
          <w:b/>
        </w:rPr>
        <w:t>.20</w:t>
      </w:r>
      <w:r w:rsidR="007C2628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2945B4">
        <w:rPr>
          <w:rFonts w:ascii="Times New Roman" w:hAnsi="Times New Roman" w:cs="Times New Roman"/>
          <w:b/>
        </w:rPr>
        <w:t>4</w:t>
      </w:r>
      <w:r w:rsidR="00481BE5" w:rsidRPr="00481BE5">
        <w:rPr>
          <w:rFonts w:ascii="Times New Roman" w:hAnsi="Times New Roman" w:cs="Times New Roman"/>
          <w:b/>
        </w:rPr>
        <w:t xml:space="preserve"> года</w:t>
      </w:r>
      <w:r w:rsidR="00494ECD" w:rsidRPr="00481BE5">
        <w:rPr>
          <w:rFonts w:ascii="Times New Roman" w:hAnsi="Times New Roman" w:cs="Times New Roman"/>
          <w:b/>
        </w:rPr>
        <w:t>,  включающий по каждому объекту учета следующие сведения:</w:t>
      </w:r>
    </w:p>
    <w:tbl>
      <w:tblPr>
        <w:tblStyle w:val="a3"/>
        <w:tblW w:w="0" w:type="auto"/>
        <w:tblLook w:val="04A0"/>
      </w:tblPr>
      <w:tblGrid>
        <w:gridCol w:w="4786"/>
        <w:gridCol w:w="5103"/>
        <w:gridCol w:w="4536"/>
      </w:tblGrid>
      <w:tr w:rsidR="00F207FB" w:rsidRPr="008D2FB1" w:rsidTr="00F207FB">
        <w:tc>
          <w:tcPr>
            <w:tcW w:w="4786" w:type="dxa"/>
          </w:tcPr>
          <w:p w:rsidR="00F207FB" w:rsidRPr="008D2FB1" w:rsidRDefault="00F207FB" w:rsidP="00494E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  <w:tc>
          <w:tcPr>
            <w:tcW w:w="5103" w:type="dxa"/>
          </w:tcPr>
          <w:p w:rsidR="00F207FB" w:rsidRPr="008D2FB1" w:rsidRDefault="00F207FB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юридического лица</w:t>
            </w:r>
          </w:p>
        </w:tc>
        <w:tc>
          <w:tcPr>
            <w:tcW w:w="4536" w:type="dxa"/>
          </w:tcPr>
          <w:p w:rsidR="00F207FB" w:rsidRPr="008D2FB1" w:rsidRDefault="00F207FB" w:rsidP="008D2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руководителя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</w:p>
        </w:tc>
        <w:tc>
          <w:tcPr>
            <w:tcW w:w="5103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Бурятия,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ижнийЖирим</w:t>
            </w:r>
            <w:proofErr w:type="spellEnd"/>
            <w:r>
              <w:rPr>
                <w:rFonts w:ascii="Times New Roman" w:hAnsi="Times New Roman" w:cs="Times New Roman"/>
              </w:rPr>
              <w:t>, ул.Калинина,д.94</w:t>
            </w:r>
          </w:p>
        </w:tc>
        <w:tc>
          <w:tcPr>
            <w:tcW w:w="4536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Калашникова  Ирина Ивановна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481BE5" w:rsidP="00481B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 казенное учреждение совет депутатов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</w:p>
        </w:tc>
        <w:tc>
          <w:tcPr>
            <w:tcW w:w="5103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 Бурятия,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ижнийЖирим</w:t>
            </w:r>
            <w:proofErr w:type="spellEnd"/>
            <w:r>
              <w:rPr>
                <w:rFonts w:ascii="Times New Roman" w:hAnsi="Times New Roman" w:cs="Times New Roman"/>
              </w:rPr>
              <w:t>, ул.Калинина,д.94</w:t>
            </w:r>
          </w:p>
        </w:tc>
        <w:tc>
          <w:tcPr>
            <w:tcW w:w="4536" w:type="dxa"/>
          </w:tcPr>
          <w:p w:rsidR="00F207FB" w:rsidRPr="008D2FB1" w:rsidRDefault="00481B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Калашникова  Ирина Ивановна</w:t>
            </w: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  <w:tr w:rsidR="00F207FB" w:rsidRPr="008D2FB1" w:rsidTr="00F207FB">
        <w:tc>
          <w:tcPr>
            <w:tcW w:w="478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F207FB" w:rsidRPr="008D2FB1" w:rsidRDefault="00F207FB" w:rsidP="008D2FB1">
            <w:pPr>
              <w:rPr>
                <w:rFonts w:ascii="Times New Roman" w:hAnsi="Times New Roman" w:cs="Times New Roman"/>
              </w:rPr>
            </w:pPr>
          </w:p>
        </w:tc>
      </w:tr>
    </w:tbl>
    <w:p w:rsidR="00743B75" w:rsidRDefault="00743B75" w:rsidP="008D2FB1">
      <w:pPr>
        <w:rPr>
          <w:rFonts w:ascii="Times New Roman" w:hAnsi="Times New Roman" w:cs="Times New Roman"/>
        </w:rPr>
      </w:pPr>
    </w:p>
    <w:p w:rsidR="000D54DD" w:rsidRPr="000D54DD" w:rsidRDefault="000D54DD" w:rsidP="000D54DD">
      <w:pPr>
        <w:pStyle w:val="a4"/>
        <w:rPr>
          <w:rFonts w:ascii="Times New Roman" w:hAnsi="Times New Roman" w:cs="Times New Roman"/>
        </w:rPr>
      </w:pPr>
    </w:p>
    <w:sectPr w:rsidR="000D54DD" w:rsidRPr="000D54DD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B75"/>
    <w:rsid w:val="000D54DD"/>
    <w:rsid w:val="00103EA2"/>
    <w:rsid w:val="00124CC7"/>
    <w:rsid w:val="001804D0"/>
    <w:rsid w:val="001A346E"/>
    <w:rsid w:val="001D6E03"/>
    <w:rsid w:val="001F7F82"/>
    <w:rsid w:val="002658DA"/>
    <w:rsid w:val="0027264C"/>
    <w:rsid w:val="002945B4"/>
    <w:rsid w:val="00301DB9"/>
    <w:rsid w:val="00424526"/>
    <w:rsid w:val="00481BE5"/>
    <w:rsid w:val="00494ECD"/>
    <w:rsid w:val="004B5A62"/>
    <w:rsid w:val="004F121B"/>
    <w:rsid w:val="00524242"/>
    <w:rsid w:val="005F4B00"/>
    <w:rsid w:val="006238C3"/>
    <w:rsid w:val="00666B9D"/>
    <w:rsid w:val="006B2220"/>
    <w:rsid w:val="006B5474"/>
    <w:rsid w:val="00743B75"/>
    <w:rsid w:val="00770AFF"/>
    <w:rsid w:val="007C2628"/>
    <w:rsid w:val="00800D79"/>
    <w:rsid w:val="00860EBB"/>
    <w:rsid w:val="008D2FB1"/>
    <w:rsid w:val="00904451"/>
    <w:rsid w:val="009F7F29"/>
    <w:rsid w:val="00A827B7"/>
    <w:rsid w:val="00B47B30"/>
    <w:rsid w:val="00BB59C1"/>
    <w:rsid w:val="00BE3D25"/>
    <w:rsid w:val="00C47E2A"/>
    <w:rsid w:val="00D132EC"/>
    <w:rsid w:val="00D20E59"/>
    <w:rsid w:val="00D520AD"/>
    <w:rsid w:val="00D558EF"/>
    <w:rsid w:val="00E33809"/>
    <w:rsid w:val="00E7417D"/>
    <w:rsid w:val="00F207FB"/>
    <w:rsid w:val="00FA2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43</cp:revision>
  <dcterms:created xsi:type="dcterms:W3CDTF">2019-07-22T06:01:00Z</dcterms:created>
  <dcterms:modified xsi:type="dcterms:W3CDTF">2024-05-06T01:58:00Z</dcterms:modified>
</cp:coreProperties>
</file>