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CFF" w:rsidRDefault="00377CFF" w:rsidP="00377CF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7CFF" w:rsidRDefault="00377CFF" w:rsidP="00377CF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2343150</wp:posOffset>
            </wp:positionH>
            <wp:positionV relativeFrom="paragraph">
              <wp:posOffset>106680</wp:posOffset>
            </wp:positionV>
            <wp:extent cx="778510" cy="914400"/>
            <wp:effectExtent l="19050" t="0" r="2540" b="0"/>
            <wp:wrapTopAndBottom/>
            <wp:docPr id="2" name="Рисунок 2" descr="Описание: Описание: titul-p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titul-p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51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7CFF" w:rsidRPr="005855A7" w:rsidRDefault="00377CFF" w:rsidP="00377C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5A7">
        <w:rPr>
          <w:rFonts w:ascii="Times New Roman" w:hAnsi="Times New Roman" w:cs="Times New Roman"/>
          <w:b/>
          <w:sz w:val="24"/>
          <w:szCs w:val="24"/>
        </w:rPr>
        <w:t xml:space="preserve">СОВЕТ ДЕПУТАТОВ </w:t>
      </w:r>
    </w:p>
    <w:p w:rsidR="00377CFF" w:rsidRPr="005855A7" w:rsidRDefault="00377CFF" w:rsidP="00377C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5A7">
        <w:rPr>
          <w:rFonts w:ascii="Times New Roman" w:hAnsi="Times New Roman" w:cs="Times New Roman"/>
          <w:b/>
          <w:sz w:val="24"/>
          <w:szCs w:val="24"/>
        </w:rPr>
        <w:t xml:space="preserve">МУНИЦИПАЛЬНОГО  ОБРАЗОВАНИЯ  </w:t>
      </w:r>
    </w:p>
    <w:p w:rsidR="00377CFF" w:rsidRPr="005855A7" w:rsidRDefault="00377CFF" w:rsidP="00377C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5A7">
        <w:rPr>
          <w:rFonts w:ascii="Times New Roman" w:hAnsi="Times New Roman" w:cs="Times New Roman"/>
          <w:b/>
          <w:sz w:val="24"/>
          <w:szCs w:val="24"/>
        </w:rPr>
        <w:t>СЕЛЬСКОГО  ПОСЕЛЕНИЯ «НИЖНЕЖИРИМСКОЕ»</w:t>
      </w:r>
    </w:p>
    <w:p w:rsidR="00377CFF" w:rsidRPr="005855A7" w:rsidRDefault="00377CFF" w:rsidP="00377C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5A7">
        <w:rPr>
          <w:rFonts w:ascii="Times New Roman" w:hAnsi="Times New Roman" w:cs="Times New Roman"/>
          <w:b/>
          <w:sz w:val="24"/>
          <w:szCs w:val="24"/>
        </w:rPr>
        <w:t>ТАРБАГАТАЙСКОГО  РАЙОНА   РЕСПУБЛИКИ  БУРЯТИЯ</w:t>
      </w:r>
    </w:p>
    <w:p w:rsidR="00377CFF" w:rsidRPr="005855A7" w:rsidRDefault="00377CFF" w:rsidP="00377C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7CFF" w:rsidRPr="005855A7" w:rsidRDefault="00377CFF" w:rsidP="00377CFF">
      <w:pPr>
        <w:rPr>
          <w:rFonts w:ascii="Times New Roman" w:hAnsi="Times New Roman" w:cs="Times New Roman"/>
          <w:b/>
        </w:rPr>
      </w:pPr>
      <w:r w:rsidRPr="005855A7">
        <w:rPr>
          <w:rFonts w:ascii="Times New Roman" w:hAnsi="Times New Roman" w:cs="Times New Roman"/>
          <w:b/>
        </w:rPr>
        <w:t xml:space="preserve">                                                             РЕШЕНИЕ</w:t>
      </w:r>
    </w:p>
    <w:p w:rsidR="00377CFF" w:rsidRPr="005855A7" w:rsidRDefault="00377CFF" w:rsidP="00377CFF">
      <w:pPr>
        <w:rPr>
          <w:rFonts w:ascii="Times New Roman" w:hAnsi="Times New Roman" w:cs="Times New Roman"/>
          <w:b/>
        </w:rPr>
      </w:pPr>
      <w:r w:rsidRPr="005855A7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02</w:t>
      </w:r>
      <w:r w:rsidRPr="005855A7">
        <w:rPr>
          <w:rFonts w:ascii="Times New Roman" w:hAnsi="Times New Roman" w:cs="Times New Roman"/>
          <w:b/>
        </w:rPr>
        <w:t>»</w:t>
      </w:r>
      <w:r>
        <w:rPr>
          <w:rFonts w:ascii="Times New Roman" w:hAnsi="Times New Roman" w:cs="Times New Roman"/>
          <w:b/>
        </w:rPr>
        <w:t xml:space="preserve"> августа </w:t>
      </w:r>
      <w:r w:rsidRPr="005855A7">
        <w:rPr>
          <w:rFonts w:ascii="Times New Roman" w:hAnsi="Times New Roman" w:cs="Times New Roman"/>
          <w:b/>
        </w:rPr>
        <w:t>2022г.                        №</w:t>
      </w:r>
      <w:r>
        <w:rPr>
          <w:rFonts w:ascii="Times New Roman" w:hAnsi="Times New Roman" w:cs="Times New Roman"/>
          <w:b/>
        </w:rPr>
        <w:t>387</w:t>
      </w:r>
      <w:r w:rsidRPr="005855A7">
        <w:rPr>
          <w:rFonts w:ascii="Times New Roman" w:hAnsi="Times New Roman" w:cs="Times New Roman"/>
          <w:b/>
        </w:rPr>
        <w:t xml:space="preserve">      </w:t>
      </w:r>
      <w:r>
        <w:rPr>
          <w:rFonts w:ascii="Times New Roman" w:hAnsi="Times New Roman" w:cs="Times New Roman"/>
          <w:b/>
        </w:rPr>
        <w:t xml:space="preserve">                             </w:t>
      </w:r>
      <w:r w:rsidRPr="005855A7">
        <w:rPr>
          <w:rFonts w:ascii="Times New Roman" w:hAnsi="Times New Roman" w:cs="Times New Roman"/>
          <w:b/>
        </w:rPr>
        <w:t xml:space="preserve">  с</w:t>
      </w:r>
      <w:proofErr w:type="gramStart"/>
      <w:r w:rsidRPr="005855A7">
        <w:rPr>
          <w:rFonts w:ascii="Times New Roman" w:hAnsi="Times New Roman" w:cs="Times New Roman"/>
          <w:b/>
        </w:rPr>
        <w:t>.Н</w:t>
      </w:r>
      <w:proofErr w:type="gramEnd"/>
      <w:r w:rsidRPr="005855A7">
        <w:rPr>
          <w:rFonts w:ascii="Times New Roman" w:hAnsi="Times New Roman" w:cs="Times New Roman"/>
          <w:b/>
        </w:rPr>
        <w:t xml:space="preserve">ижний </w:t>
      </w:r>
      <w:proofErr w:type="spellStart"/>
      <w:r w:rsidRPr="005855A7">
        <w:rPr>
          <w:rFonts w:ascii="Times New Roman" w:hAnsi="Times New Roman" w:cs="Times New Roman"/>
          <w:b/>
        </w:rPr>
        <w:t>Жирим</w:t>
      </w:r>
      <w:proofErr w:type="spellEnd"/>
      <w:r w:rsidRPr="005855A7">
        <w:rPr>
          <w:rFonts w:ascii="Times New Roman" w:hAnsi="Times New Roman" w:cs="Times New Roman"/>
          <w:b/>
        </w:rPr>
        <w:t xml:space="preserve">                                          </w:t>
      </w:r>
    </w:p>
    <w:p w:rsidR="00377CFF" w:rsidRPr="005855A7" w:rsidRDefault="00377CFF" w:rsidP="00377CFF">
      <w:pPr>
        <w:rPr>
          <w:rFonts w:ascii="Times New Roman" w:hAnsi="Times New Roman" w:cs="Times New Roman"/>
        </w:rPr>
      </w:pPr>
    </w:p>
    <w:p w:rsidR="00377CFF" w:rsidRPr="00B10DC6" w:rsidRDefault="00377CFF" w:rsidP="00377CFF">
      <w:pPr>
        <w:ind w:right="3595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>
        <w:rPr>
          <w:rFonts w:ascii="Times New Roman" w:hAnsi="Times New Roman"/>
          <w:b/>
          <w:bCs/>
          <w:kern w:val="36"/>
          <w:sz w:val="24"/>
          <w:szCs w:val="24"/>
        </w:rPr>
        <w:t>О внесении изменений в решение от 01.03.2019 г №299 «</w:t>
      </w:r>
      <w:r w:rsidRPr="00B10DC6">
        <w:rPr>
          <w:rFonts w:ascii="Times New Roman" w:hAnsi="Times New Roman"/>
          <w:b/>
          <w:bCs/>
          <w:kern w:val="36"/>
          <w:sz w:val="24"/>
          <w:szCs w:val="24"/>
        </w:rPr>
        <w:t>Об утверждении Правил благоустройства территории муниципального образования сельского поселения «</w:t>
      </w:r>
      <w:proofErr w:type="spellStart"/>
      <w:r w:rsidRPr="00B10DC6">
        <w:rPr>
          <w:rFonts w:ascii="Times New Roman" w:hAnsi="Times New Roman"/>
          <w:b/>
          <w:bCs/>
          <w:kern w:val="36"/>
          <w:sz w:val="24"/>
          <w:szCs w:val="24"/>
        </w:rPr>
        <w:t>Нижнежиримское</w:t>
      </w:r>
      <w:proofErr w:type="spellEnd"/>
      <w:r w:rsidRPr="00B10DC6">
        <w:rPr>
          <w:rFonts w:ascii="Times New Roman" w:hAnsi="Times New Roman"/>
          <w:b/>
          <w:bCs/>
          <w:kern w:val="36"/>
          <w:sz w:val="24"/>
          <w:szCs w:val="24"/>
        </w:rPr>
        <w:t xml:space="preserve">» </w:t>
      </w:r>
    </w:p>
    <w:p w:rsidR="00377CFF" w:rsidRPr="00B10DC6" w:rsidRDefault="00377CFF" w:rsidP="00377CF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B10DC6">
        <w:rPr>
          <w:rFonts w:ascii="Times New Roman" w:hAnsi="Times New Roman"/>
          <w:sz w:val="24"/>
          <w:szCs w:val="24"/>
        </w:rPr>
        <w:t>В целях организации благоустройства территории муниципального образования сельского поселения «</w:t>
      </w:r>
      <w:proofErr w:type="spellStart"/>
      <w:r w:rsidRPr="00B10DC6">
        <w:rPr>
          <w:rFonts w:ascii="Times New Roman" w:hAnsi="Times New Roman"/>
          <w:sz w:val="24"/>
          <w:szCs w:val="24"/>
        </w:rPr>
        <w:t>Нижнежиримское</w:t>
      </w:r>
      <w:proofErr w:type="spellEnd"/>
      <w:r w:rsidRPr="00B10DC6">
        <w:rPr>
          <w:rFonts w:ascii="Times New Roman" w:hAnsi="Times New Roman"/>
          <w:sz w:val="24"/>
          <w:szCs w:val="24"/>
        </w:rPr>
        <w:t>» в соответствии со статьей 14  Федерального закона от 06.10.2003г. № 131-ФЗ «Об общих принципах организации местного самоуправления в Российской Федерации», Законом Республики Бурятия от 09.07.2018г. N 3130-V «О порядке определения органами местного самоуправления в Республике Бурятия границ прилегающих территорий», Уставом муниципального образования сельского поселения «</w:t>
      </w:r>
      <w:proofErr w:type="spellStart"/>
      <w:r w:rsidRPr="00B10DC6">
        <w:rPr>
          <w:rFonts w:ascii="Times New Roman" w:hAnsi="Times New Roman"/>
          <w:sz w:val="24"/>
          <w:szCs w:val="24"/>
        </w:rPr>
        <w:t>Нижнежиримское</w:t>
      </w:r>
      <w:proofErr w:type="spellEnd"/>
      <w:r w:rsidRPr="00B10DC6">
        <w:rPr>
          <w:rFonts w:ascii="Times New Roman" w:hAnsi="Times New Roman"/>
          <w:sz w:val="24"/>
          <w:szCs w:val="24"/>
        </w:rPr>
        <w:t xml:space="preserve">» </w:t>
      </w:r>
      <w:r w:rsidRPr="00B10DC6">
        <w:rPr>
          <w:rFonts w:ascii="Times New Roman" w:hAnsi="Times New Roman" w:cs="Calibri"/>
          <w:sz w:val="24"/>
          <w:szCs w:val="24"/>
        </w:rPr>
        <w:t>Совет депутатов</w:t>
      </w:r>
      <w:r w:rsidRPr="00B10DC6">
        <w:rPr>
          <w:rFonts w:ascii="Times New Roman" w:hAnsi="Times New Roman" w:cs="Calibri"/>
          <w:i/>
          <w:sz w:val="24"/>
          <w:szCs w:val="24"/>
        </w:rPr>
        <w:t xml:space="preserve"> </w:t>
      </w:r>
      <w:r w:rsidRPr="00B10DC6">
        <w:rPr>
          <w:rFonts w:ascii="Times New Roman" w:hAnsi="Times New Roman" w:cs="Calibri"/>
          <w:sz w:val="24"/>
          <w:szCs w:val="24"/>
        </w:rPr>
        <w:t>муниципального образования</w:t>
      </w:r>
      <w:proofErr w:type="gramEnd"/>
      <w:r w:rsidRPr="00B10DC6">
        <w:rPr>
          <w:rFonts w:ascii="Times New Roman" w:hAnsi="Times New Roman" w:cs="Calibri"/>
          <w:sz w:val="24"/>
          <w:szCs w:val="24"/>
        </w:rPr>
        <w:t xml:space="preserve"> сельского поселения «</w:t>
      </w:r>
      <w:proofErr w:type="spellStart"/>
      <w:r w:rsidRPr="00B10DC6">
        <w:rPr>
          <w:rFonts w:ascii="Times New Roman" w:hAnsi="Times New Roman" w:cs="Calibri"/>
          <w:sz w:val="24"/>
          <w:szCs w:val="24"/>
        </w:rPr>
        <w:t>Нижнежиримское</w:t>
      </w:r>
      <w:proofErr w:type="spellEnd"/>
      <w:r w:rsidRPr="00B10DC6">
        <w:rPr>
          <w:rFonts w:ascii="Times New Roman" w:hAnsi="Times New Roman" w:cs="Calibri"/>
          <w:sz w:val="24"/>
          <w:szCs w:val="24"/>
        </w:rPr>
        <w:t>» решил:</w:t>
      </w:r>
    </w:p>
    <w:p w:rsidR="00377CFF" w:rsidRPr="00FB04F4" w:rsidRDefault="00377CFF" w:rsidP="00377CF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FB04F4">
        <w:rPr>
          <w:rFonts w:ascii="Times New Roman" w:hAnsi="Times New Roman"/>
          <w:sz w:val="24"/>
          <w:szCs w:val="24"/>
        </w:rPr>
        <w:t>Внести  изменения в решение от 01.03.2019 г №299 «Об утверждении  Правил благоустройства на территории муниципального образования сельское поселение «</w:t>
      </w:r>
      <w:proofErr w:type="spellStart"/>
      <w:r w:rsidRPr="00FB04F4">
        <w:rPr>
          <w:rFonts w:ascii="Times New Roman" w:hAnsi="Times New Roman"/>
          <w:sz w:val="24"/>
          <w:szCs w:val="24"/>
        </w:rPr>
        <w:t>Нижнежиримское</w:t>
      </w:r>
      <w:proofErr w:type="spellEnd"/>
      <w:proofErr w:type="gramStart"/>
      <w:r w:rsidRPr="00FB04F4">
        <w:rPr>
          <w:rFonts w:ascii="Times New Roman" w:hAnsi="Times New Roman"/>
          <w:sz w:val="24"/>
          <w:szCs w:val="24"/>
        </w:rPr>
        <w:t>»с</w:t>
      </w:r>
      <w:proofErr w:type="gramEnd"/>
      <w:r w:rsidRPr="00FB04F4">
        <w:rPr>
          <w:rFonts w:ascii="Times New Roman" w:hAnsi="Times New Roman"/>
          <w:sz w:val="24"/>
          <w:szCs w:val="24"/>
        </w:rPr>
        <w:t>огласно  Приложения №1</w:t>
      </w:r>
    </w:p>
    <w:p w:rsidR="00377CFF" w:rsidRPr="00FB04F4" w:rsidRDefault="00377CFF" w:rsidP="00377CFF">
      <w:pPr>
        <w:pStyle w:val="a3"/>
        <w:spacing w:after="0"/>
        <w:ind w:left="3807" w:firstLine="441"/>
        <w:rPr>
          <w:rFonts w:ascii="Times New Roman" w:hAnsi="Times New Roman"/>
          <w:sz w:val="24"/>
          <w:szCs w:val="24"/>
        </w:rPr>
      </w:pPr>
      <w:r w:rsidRPr="00FB04F4">
        <w:rPr>
          <w:rFonts w:ascii="Times New Roman" w:hAnsi="Times New Roman"/>
          <w:sz w:val="24"/>
          <w:szCs w:val="24"/>
        </w:rPr>
        <w:t>Приложение №1 к Правилам по благоустройству</w:t>
      </w:r>
    </w:p>
    <w:p w:rsidR="00377CFF" w:rsidRPr="00FB04F4" w:rsidRDefault="00377CFF" w:rsidP="00377CFF">
      <w:pPr>
        <w:pStyle w:val="a3"/>
        <w:spacing w:after="0"/>
        <w:ind w:left="1683" w:firstLine="441"/>
        <w:jc w:val="center"/>
        <w:rPr>
          <w:rFonts w:ascii="Times New Roman" w:hAnsi="Times New Roman"/>
          <w:sz w:val="24"/>
          <w:szCs w:val="24"/>
        </w:rPr>
      </w:pPr>
      <w:r w:rsidRPr="00FB04F4">
        <w:rPr>
          <w:rFonts w:ascii="Times New Roman" w:hAnsi="Times New Roman"/>
          <w:sz w:val="24"/>
          <w:szCs w:val="24"/>
        </w:rPr>
        <w:t>МО СП «</w:t>
      </w:r>
      <w:proofErr w:type="spellStart"/>
      <w:r w:rsidRPr="00FB04F4">
        <w:rPr>
          <w:rFonts w:ascii="Times New Roman" w:hAnsi="Times New Roman"/>
          <w:sz w:val="24"/>
          <w:szCs w:val="24"/>
        </w:rPr>
        <w:t>Нижнежиримское</w:t>
      </w:r>
      <w:proofErr w:type="spellEnd"/>
      <w:r w:rsidRPr="00FB04F4">
        <w:rPr>
          <w:rFonts w:ascii="Times New Roman" w:hAnsi="Times New Roman"/>
          <w:sz w:val="24"/>
          <w:szCs w:val="24"/>
        </w:rPr>
        <w:t>»</w:t>
      </w:r>
    </w:p>
    <w:p w:rsidR="00377CFF" w:rsidRPr="00FB04F4" w:rsidRDefault="00377CFF" w:rsidP="00377CFF">
      <w:pPr>
        <w:pStyle w:val="a3"/>
        <w:numPr>
          <w:ilvl w:val="0"/>
          <w:numId w:val="1"/>
        </w:num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5421"/>
        <w:gridCol w:w="3191"/>
      </w:tblGrid>
      <w:tr w:rsidR="00377CFF" w:rsidRPr="00FB04F4" w:rsidTr="00442292">
        <w:tc>
          <w:tcPr>
            <w:tcW w:w="959" w:type="dxa"/>
          </w:tcPr>
          <w:p w:rsidR="00377CFF" w:rsidRPr="00E510AE" w:rsidRDefault="00377CFF" w:rsidP="00377C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0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510A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510A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510A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421" w:type="dxa"/>
          </w:tcPr>
          <w:p w:rsidR="00377CFF" w:rsidRPr="00E510AE" w:rsidRDefault="00377CFF" w:rsidP="00377C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0AE">
              <w:rPr>
                <w:rFonts w:ascii="Times New Roman" w:hAnsi="Times New Roman" w:cs="Times New Roman"/>
                <w:b/>
                <w:sz w:val="24"/>
                <w:szCs w:val="24"/>
              </w:rPr>
              <w:t>Вид работ</w:t>
            </w:r>
          </w:p>
        </w:tc>
        <w:tc>
          <w:tcPr>
            <w:tcW w:w="3191" w:type="dxa"/>
          </w:tcPr>
          <w:p w:rsidR="00377CFF" w:rsidRPr="00E510AE" w:rsidRDefault="00377CFF" w:rsidP="00377C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0AE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выполнения</w:t>
            </w:r>
          </w:p>
        </w:tc>
      </w:tr>
      <w:tr w:rsidR="00377CFF" w:rsidRPr="00FB04F4" w:rsidTr="00442292">
        <w:tc>
          <w:tcPr>
            <w:tcW w:w="9571" w:type="dxa"/>
            <w:gridSpan w:val="3"/>
          </w:tcPr>
          <w:p w:rsidR="00377CFF" w:rsidRPr="00E510AE" w:rsidRDefault="00377CFF" w:rsidP="00377C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0AE">
              <w:rPr>
                <w:rFonts w:ascii="Times New Roman" w:hAnsi="Times New Roman" w:cs="Times New Roman"/>
                <w:b/>
                <w:sz w:val="24"/>
                <w:szCs w:val="24"/>
              </w:rPr>
              <w:t>1.Летняя уборка территорий.</w:t>
            </w:r>
          </w:p>
        </w:tc>
      </w:tr>
      <w:tr w:rsidR="00377CFF" w:rsidRPr="00FB04F4" w:rsidTr="00442292">
        <w:tc>
          <w:tcPr>
            <w:tcW w:w="959" w:type="dxa"/>
          </w:tcPr>
          <w:p w:rsidR="00377CFF" w:rsidRPr="00E510AE" w:rsidRDefault="00377CFF" w:rsidP="00377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A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421" w:type="dxa"/>
          </w:tcPr>
          <w:p w:rsidR="00377CFF" w:rsidRPr="00E510AE" w:rsidRDefault="00377CFF" w:rsidP="00377C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AE">
              <w:rPr>
                <w:rFonts w:ascii="Times New Roman" w:hAnsi="Times New Roman" w:cs="Times New Roman"/>
                <w:sz w:val="24"/>
                <w:szCs w:val="24"/>
              </w:rPr>
              <w:t>Уборка дворовых</w:t>
            </w:r>
            <w:proofErr w:type="gramStart"/>
            <w:r w:rsidRPr="00E510A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510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10AE">
              <w:rPr>
                <w:rFonts w:ascii="Times New Roman" w:hAnsi="Times New Roman" w:cs="Times New Roman"/>
                <w:sz w:val="24"/>
                <w:szCs w:val="24"/>
              </w:rPr>
              <w:t>придворовых</w:t>
            </w:r>
            <w:proofErr w:type="spellEnd"/>
            <w:r w:rsidRPr="00E510AE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территорий и прилегающих к ним территорий.</w:t>
            </w:r>
          </w:p>
        </w:tc>
        <w:tc>
          <w:tcPr>
            <w:tcW w:w="3191" w:type="dxa"/>
          </w:tcPr>
          <w:p w:rsidR="00377CFF" w:rsidRPr="00E510AE" w:rsidRDefault="00377CFF" w:rsidP="00377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A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377CFF" w:rsidRPr="00FB04F4" w:rsidTr="00442292">
        <w:tc>
          <w:tcPr>
            <w:tcW w:w="959" w:type="dxa"/>
          </w:tcPr>
          <w:p w:rsidR="00377CFF" w:rsidRPr="00E510AE" w:rsidRDefault="00377CFF" w:rsidP="00377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AE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421" w:type="dxa"/>
          </w:tcPr>
          <w:p w:rsidR="00377CFF" w:rsidRPr="00E510AE" w:rsidRDefault="00377CFF" w:rsidP="00377C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AE">
              <w:rPr>
                <w:rFonts w:ascii="Times New Roman" w:hAnsi="Times New Roman" w:cs="Times New Roman"/>
                <w:sz w:val="24"/>
                <w:szCs w:val="24"/>
              </w:rPr>
              <w:t>Кошение травяного  покрова</w:t>
            </w:r>
          </w:p>
        </w:tc>
        <w:tc>
          <w:tcPr>
            <w:tcW w:w="3191" w:type="dxa"/>
          </w:tcPr>
          <w:p w:rsidR="00377CFF" w:rsidRPr="00E510AE" w:rsidRDefault="00377CFF" w:rsidP="00377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AE">
              <w:rPr>
                <w:rFonts w:ascii="Times New Roman" w:hAnsi="Times New Roman" w:cs="Times New Roman"/>
                <w:sz w:val="24"/>
                <w:szCs w:val="24"/>
              </w:rPr>
              <w:t>Периодически, для обеспечения высоты травяного покрова не более 15 см.</w:t>
            </w:r>
          </w:p>
        </w:tc>
      </w:tr>
      <w:tr w:rsidR="00377CFF" w:rsidRPr="00FB04F4" w:rsidTr="00442292">
        <w:tc>
          <w:tcPr>
            <w:tcW w:w="9571" w:type="dxa"/>
            <w:gridSpan w:val="3"/>
          </w:tcPr>
          <w:p w:rsidR="00377CFF" w:rsidRPr="00E510AE" w:rsidRDefault="00377CFF" w:rsidP="00377CF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0AE">
              <w:rPr>
                <w:rFonts w:ascii="Times New Roman" w:hAnsi="Times New Roman" w:cs="Times New Roman"/>
                <w:b/>
                <w:sz w:val="24"/>
                <w:szCs w:val="24"/>
              </w:rPr>
              <w:t>2.Зимняя уборка территорий.</w:t>
            </w:r>
          </w:p>
        </w:tc>
      </w:tr>
      <w:tr w:rsidR="00377CFF" w:rsidRPr="00FB04F4" w:rsidTr="00442292">
        <w:tc>
          <w:tcPr>
            <w:tcW w:w="959" w:type="dxa"/>
          </w:tcPr>
          <w:p w:rsidR="00377CFF" w:rsidRPr="00E510AE" w:rsidRDefault="00377CFF" w:rsidP="00377C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AE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421" w:type="dxa"/>
          </w:tcPr>
          <w:p w:rsidR="00377CFF" w:rsidRPr="00E510AE" w:rsidRDefault="00377CFF" w:rsidP="00377C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AE">
              <w:rPr>
                <w:rFonts w:ascii="Times New Roman" w:hAnsi="Times New Roman" w:cs="Times New Roman"/>
                <w:sz w:val="24"/>
                <w:szCs w:val="24"/>
              </w:rPr>
              <w:t>Уборка от снега территорий, прилегающих к зданиям и сооружениям</w:t>
            </w:r>
          </w:p>
        </w:tc>
        <w:tc>
          <w:tcPr>
            <w:tcW w:w="3191" w:type="dxa"/>
          </w:tcPr>
          <w:p w:rsidR="00377CFF" w:rsidRPr="00E510AE" w:rsidRDefault="00377CFF" w:rsidP="00377C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AE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E510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E510AE">
              <w:rPr>
                <w:rFonts w:ascii="Times New Roman" w:hAnsi="Times New Roman" w:cs="Times New Roman"/>
                <w:sz w:val="24"/>
                <w:szCs w:val="24"/>
              </w:rPr>
              <w:t xml:space="preserve"> 12 часов после окончания снегопада.</w:t>
            </w:r>
          </w:p>
        </w:tc>
      </w:tr>
      <w:tr w:rsidR="00377CFF" w:rsidRPr="00FB04F4" w:rsidTr="00442292">
        <w:tc>
          <w:tcPr>
            <w:tcW w:w="959" w:type="dxa"/>
          </w:tcPr>
          <w:p w:rsidR="00377CFF" w:rsidRPr="00E510AE" w:rsidRDefault="00377CFF" w:rsidP="00377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5421" w:type="dxa"/>
          </w:tcPr>
          <w:p w:rsidR="00377CFF" w:rsidRPr="00E510AE" w:rsidRDefault="00377CFF" w:rsidP="00377C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AE">
              <w:rPr>
                <w:rFonts w:ascii="Times New Roman" w:hAnsi="Times New Roman" w:cs="Times New Roman"/>
                <w:sz w:val="24"/>
                <w:szCs w:val="24"/>
              </w:rPr>
              <w:t>Уборка от снега важных социальных объектов, мест массового посещения населения</w:t>
            </w:r>
          </w:p>
        </w:tc>
        <w:tc>
          <w:tcPr>
            <w:tcW w:w="3191" w:type="dxa"/>
          </w:tcPr>
          <w:p w:rsidR="00377CFF" w:rsidRPr="00E510AE" w:rsidRDefault="00377CFF" w:rsidP="00377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AE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E510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E510AE">
              <w:rPr>
                <w:rFonts w:ascii="Times New Roman" w:hAnsi="Times New Roman" w:cs="Times New Roman"/>
                <w:sz w:val="24"/>
                <w:szCs w:val="24"/>
              </w:rPr>
              <w:t xml:space="preserve"> 12 часов после окончания снегопада.</w:t>
            </w:r>
          </w:p>
        </w:tc>
      </w:tr>
      <w:tr w:rsidR="00377CFF" w:rsidRPr="00FB04F4" w:rsidTr="00442292">
        <w:tc>
          <w:tcPr>
            <w:tcW w:w="959" w:type="dxa"/>
          </w:tcPr>
          <w:p w:rsidR="00377CFF" w:rsidRPr="00E510AE" w:rsidRDefault="00377CFF" w:rsidP="00377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AE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421" w:type="dxa"/>
          </w:tcPr>
          <w:p w:rsidR="00377CFF" w:rsidRPr="00E510AE" w:rsidRDefault="00377CFF" w:rsidP="00377C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AE">
              <w:rPr>
                <w:rFonts w:ascii="Times New Roman" w:hAnsi="Times New Roman" w:cs="Times New Roman"/>
                <w:sz w:val="24"/>
                <w:szCs w:val="24"/>
              </w:rPr>
              <w:t>Уборка снега с остальных территорий</w:t>
            </w:r>
          </w:p>
        </w:tc>
        <w:tc>
          <w:tcPr>
            <w:tcW w:w="3191" w:type="dxa"/>
          </w:tcPr>
          <w:p w:rsidR="00377CFF" w:rsidRPr="00E510AE" w:rsidRDefault="00377CFF" w:rsidP="00377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AE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E510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E510AE">
              <w:rPr>
                <w:rFonts w:ascii="Times New Roman" w:hAnsi="Times New Roman" w:cs="Times New Roman"/>
                <w:sz w:val="24"/>
                <w:szCs w:val="24"/>
              </w:rPr>
              <w:t xml:space="preserve"> 12 часов после окончания снегопада.</w:t>
            </w:r>
          </w:p>
        </w:tc>
      </w:tr>
      <w:tr w:rsidR="00377CFF" w:rsidRPr="00FB04F4" w:rsidTr="00442292">
        <w:tc>
          <w:tcPr>
            <w:tcW w:w="9571" w:type="dxa"/>
            <w:gridSpan w:val="3"/>
          </w:tcPr>
          <w:p w:rsidR="00377CFF" w:rsidRPr="00E510AE" w:rsidRDefault="00377CFF" w:rsidP="00377C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0AE">
              <w:rPr>
                <w:rFonts w:ascii="Times New Roman" w:hAnsi="Times New Roman" w:cs="Times New Roman"/>
                <w:b/>
                <w:sz w:val="24"/>
                <w:szCs w:val="24"/>
              </w:rPr>
              <w:t>3.Сбор и вывоз отходов</w:t>
            </w:r>
          </w:p>
        </w:tc>
      </w:tr>
      <w:tr w:rsidR="00377CFF" w:rsidRPr="00FB04F4" w:rsidTr="00442292">
        <w:tc>
          <w:tcPr>
            <w:tcW w:w="959" w:type="dxa"/>
          </w:tcPr>
          <w:p w:rsidR="00377CFF" w:rsidRPr="00E510AE" w:rsidRDefault="00377CFF" w:rsidP="00377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AE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421" w:type="dxa"/>
          </w:tcPr>
          <w:p w:rsidR="00377CFF" w:rsidRPr="00E510AE" w:rsidRDefault="00377CFF" w:rsidP="00377C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AE">
              <w:rPr>
                <w:rFonts w:ascii="Times New Roman" w:hAnsi="Times New Roman" w:cs="Times New Roman"/>
                <w:sz w:val="24"/>
                <w:szCs w:val="24"/>
              </w:rPr>
              <w:t xml:space="preserve">Вывоз мусора от частного сектора управляющей компанией по  сбору и вывозу мусора </w:t>
            </w:r>
          </w:p>
        </w:tc>
        <w:tc>
          <w:tcPr>
            <w:tcW w:w="3191" w:type="dxa"/>
          </w:tcPr>
          <w:p w:rsidR="00377CFF" w:rsidRPr="00E510AE" w:rsidRDefault="00377CFF" w:rsidP="00377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AE">
              <w:rPr>
                <w:rFonts w:ascii="Times New Roman" w:hAnsi="Times New Roman" w:cs="Times New Roman"/>
                <w:sz w:val="24"/>
                <w:szCs w:val="24"/>
              </w:rPr>
              <w:t>2 раза в месяц.</w:t>
            </w:r>
          </w:p>
        </w:tc>
      </w:tr>
      <w:tr w:rsidR="00377CFF" w:rsidRPr="00FB04F4" w:rsidTr="00442292">
        <w:tc>
          <w:tcPr>
            <w:tcW w:w="959" w:type="dxa"/>
          </w:tcPr>
          <w:p w:rsidR="00377CFF" w:rsidRPr="00E510AE" w:rsidRDefault="00377CFF" w:rsidP="00377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AE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421" w:type="dxa"/>
          </w:tcPr>
          <w:p w:rsidR="00377CFF" w:rsidRPr="00E510AE" w:rsidRDefault="00377CFF" w:rsidP="00377C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AE">
              <w:rPr>
                <w:rFonts w:ascii="Times New Roman" w:hAnsi="Times New Roman" w:cs="Times New Roman"/>
                <w:sz w:val="24"/>
                <w:szCs w:val="24"/>
              </w:rPr>
              <w:t>Вывоз мусора от организаций управляющей компанией по  сбору и вывозу мусора</w:t>
            </w:r>
          </w:p>
        </w:tc>
        <w:tc>
          <w:tcPr>
            <w:tcW w:w="3191" w:type="dxa"/>
          </w:tcPr>
          <w:p w:rsidR="00377CFF" w:rsidRPr="00E510AE" w:rsidRDefault="00377CFF" w:rsidP="00377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10AE">
              <w:rPr>
                <w:rFonts w:ascii="Times New Roman" w:hAnsi="Times New Roman" w:cs="Times New Roman"/>
                <w:sz w:val="24"/>
                <w:szCs w:val="24"/>
              </w:rPr>
              <w:t>Согласно сроков</w:t>
            </w:r>
            <w:proofErr w:type="gramEnd"/>
            <w:r w:rsidRPr="00E510AE">
              <w:rPr>
                <w:rFonts w:ascii="Times New Roman" w:hAnsi="Times New Roman" w:cs="Times New Roman"/>
                <w:sz w:val="24"/>
                <w:szCs w:val="24"/>
              </w:rPr>
              <w:t>, указанных в заключенных договорах.</w:t>
            </w:r>
          </w:p>
        </w:tc>
      </w:tr>
      <w:tr w:rsidR="00377CFF" w:rsidRPr="00FB04F4" w:rsidTr="00442292">
        <w:tc>
          <w:tcPr>
            <w:tcW w:w="9571" w:type="dxa"/>
            <w:gridSpan w:val="3"/>
          </w:tcPr>
          <w:p w:rsidR="00377CFF" w:rsidRPr="00E510AE" w:rsidRDefault="00377CFF" w:rsidP="00377C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0AE">
              <w:rPr>
                <w:rFonts w:ascii="Times New Roman" w:hAnsi="Times New Roman" w:cs="Times New Roman"/>
                <w:b/>
                <w:sz w:val="24"/>
                <w:szCs w:val="24"/>
              </w:rPr>
              <w:t>4.Содержание малых архитектурных форм</w:t>
            </w:r>
          </w:p>
        </w:tc>
      </w:tr>
      <w:tr w:rsidR="00377CFF" w:rsidRPr="00FB04F4" w:rsidTr="00442292">
        <w:tc>
          <w:tcPr>
            <w:tcW w:w="959" w:type="dxa"/>
          </w:tcPr>
          <w:p w:rsidR="00377CFF" w:rsidRPr="00E510AE" w:rsidRDefault="00377CFF" w:rsidP="00377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AE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421" w:type="dxa"/>
          </w:tcPr>
          <w:p w:rsidR="00377CFF" w:rsidRPr="00E510AE" w:rsidRDefault="00377CFF" w:rsidP="00377C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AE">
              <w:rPr>
                <w:rFonts w:ascii="Times New Roman" w:hAnsi="Times New Roman" w:cs="Times New Roman"/>
                <w:sz w:val="24"/>
                <w:szCs w:val="24"/>
              </w:rPr>
              <w:t>Промывка с применением моющего раствора</w:t>
            </w:r>
          </w:p>
        </w:tc>
        <w:tc>
          <w:tcPr>
            <w:tcW w:w="3191" w:type="dxa"/>
          </w:tcPr>
          <w:p w:rsidR="00377CFF" w:rsidRPr="00E510AE" w:rsidRDefault="00377CFF" w:rsidP="00377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AE">
              <w:rPr>
                <w:rFonts w:ascii="Times New Roman" w:hAnsi="Times New Roman" w:cs="Times New Roman"/>
                <w:sz w:val="24"/>
                <w:szCs w:val="24"/>
              </w:rPr>
              <w:t>В летний период не менее 1 раза в месяц.</w:t>
            </w:r>
          </w:p>
        </w:tc>
      </w:tr>
      <w:tr w:rsidR="00377CFF" w:rsidRPr="00FB04F4" w:rsidTr="00442292">
        <w:tc>
          <w:tcPr>
            <w:tcW w:w="959" w:type="dxa"/>
          </w:tcPr>
          <w:p w:rsidR="00377CFF" w:rsidRPr="00E510AE" w:rsidRDefault="00377CFF" w:rsidP="00377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AE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421" w:type="dxa"/>
          </w:tcPr>
          <w:p w:rsidR="00377CFF" w:rsidRPr="00E510AE" w:rsidRDefault="00377CFF" w:rsidP="00377C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AE">
              <w:rPr>
                <w:rFonts w:ascii="Times New Roman" w:hAnsi="Times New Roman" w:cs="Times New Roman"/>
                <w:sz w:val="24"/>
                <w:szCs w:val="24"/>
              </w:rPr>
              <w:t>Очистка от снега в зимний период</w:t>
            </w:r>
          </w:p>
        </w:tc>
        <w:tc>
          <w:tcPr>
            <w:tcW w:w="3191" w:type="dxa"/>
          </w:tcPr>
          <w:p w:rsidR="00377CFF" w:rsidRPr="00E510AE" w:rsidRDefault="00377CFF" w:rsidP="00377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A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377CFF" w:rsidRPr="00FB04F4" w:rsidTr="00442292">
        <w:tc>
          <w:tcPr>
            <w:tcW w:w="959" w:type="dxa"/>
          </w:tcPr>
          <w:p w:rsidR="00377CFF" w:rsidRPr="00E510AE" w:rsidRDefault="00377CFF" w:rsidP="00377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AE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421" w:type="dxa"/>
          </w:tcPr>
          <w:p w:rsidR="00377CFF" w:rsidRPr="00E510AE" w:rsidRDefault="00377CFF" w:rsidP="00377C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AE">
              <w:rPr>
                <w:rFonts w:ascii="Times New Roman" w:hAnsi="Times New Roman" w:cs="Times New Roman"/>
                <w:sz w:val="24"/>
                <w:szCs w:val="24"/>
              </w:rPr>
              <w:t>Окраска деревянных и металлических поверхностей</w:t>
            </w:r>
          </w:p>
        </w:tc>
        <w:tc>
          <w:tcPr>
            <w:tcW w:w="3191" w:type="dxa"/>
          </w:tcPr>
          <w:p w:rsidR="00377CFF" w:rsidRPr="00E510AE" w:rsidRDefault="00377CFF" w:rsidP="00377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AE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377CFF" w:rsidRPr="00FB04F4" w:rsidTr="00442292">
        <w:tc>
          <w:tcPr>
            <w:tcW w:w="959" w:type="dxa"/>
          </w:tcPr>
          <w:p w:rsidR="00377CFF" w:rsidRPr="00E510AE" w:rsidRDefault="00377CFF" w:rsidP="00377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AE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5421" w:type="dxa"/>
          </w:tcPr>
          <w:p w:rsidR="00377CFF" w:rsidRPr="00E510AE" w:rsidRDefault="00377CFF" w:rsidP="00377C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AE">
              <w:rPr>
                <w:rFonts w:ascii="Times New Roman" w:hAnsi="Times New Roman" w:cs="Times New Roman"/>
                <w:sz w:val="24"/>
                <w:szCs w:val="24"/>
              </w:rPr>
              <w:t>Восстановление конструктивных элементов</w:t>
            </w:r>
          </w:p>
        </w:tc>
        <w:tc>
          <w:tcPr>
            <w:tcW w:w="3191" w:type="dxa"/>
          </w:tcPr>
          <w:p w:rsidR="00377CFF" w:rsidRPr="00E510AE" w:rsidRDefault="00377CFF" w:rsidP="00377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AE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377CFF" w:rsidRPr="00FB04F4" w:rsidTr="00442292">
        <w:tc>
          <w:tcPr>
            <w:tcW w:w="9571" w:type="dxa"/>
            <w:gridSpan w:val="3"/>
          </w:tcPr>
          <w:p w:rsidR="00377CFF" w:rsidRPr="00E510AE" w:rsidRDefault="00377CFF" w:rsidP="00377C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0AE">
              <w:rPr>
                <w:rFonts w:ascii="Times New Roman" w:hAnsi="Times New Roman" w:cs="Times New Roman"/>
                <w:b/>
                <w:sz w:val="24"/>
                <w:szCs w:val="24"/>
              </w:rPr>
              <w:t>5.Наружное освещение</w:t>
            </w:r>
          </w:p>
        </w:tc>
      </w:tr>
      <w:tr w:rsidR="00377CFF" w:rsidRPr="00FB04F4" w:rsidTr="00442292">
        <w:tc>
          <w:tcPr>
            <w:tcW w:w="959" w:type="dxa"/>
          </w:tcPr>
          <w:p w:rsidR="00377CFF" w:rsidRPr="00E510AE" w:rsidRDefault="00377CFF" w:rsidP="00377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AE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421" w:type="dxa"/>
          </w:tcPr>
          <w:p w:rsidR="00377CFF" w:rsidRPr="00E510AE" w:rsidRDefault="00377CFF" w:rsidP="00377C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AE">
              <w:rPr>
                <w:rFonts w:ascii="Times New Roman" w:hAnsi="Times New Roman" w:cs="Times New Roman"/>
                <w:sz w:val="24"/>
                <w:szCs w:val="24"/>
              </w:rPr>
              <w:t xml:space="preserve">Осмотр линии освещения </w:t>
            </w:r>
            <w:proofErr w:type="spellStart"/>
            <w:r w:rsidRPr="00E510AE">
              <w:rPr>
                <w:rFonts w:ascii="Times New Roman" w:hAnsi="Times New Roman" w:cs="Times New Roman"/>
                <w:sz w:val="24"/>
                <w:szCs w:val="24"/>
              </w:rPr>
              <w:t>энергоресурсной</w:t>
            </w:r>
            <w:proofErr w:type="spellEnd"/>
            <w:r w:rsidRPr="00E510AE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</w:t>
            </w:r>
          </w:p>
        </w:tc>
        <w:tc>
          <w:tcPr>
            <w:tcW w:w="3191" w:type="dxa"/>
          </w:tcPr>
          <w:p w:rsidR="00377CFF" w:rsidRPr="00E510AE" w:rsidRDefault="00377CFF" w:rsidP="00377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AE">
              <w:rPr>
                <w:rFonts w:ascii="Times New Roman" w:hAnsi="Times New Roman" w:cs="Times New Roman"/>
                <w:sz w:val="24"/>
                <w:szCs w:val="24"/>
              </w:rPr>
              <w:t>Согласно условиям заключенного договора</w:t>
            </w:r>
          </w:p>
        </w:tc>
      </w:tr>
      <w:tr w:rsidR="00377CFF" w:rsidRPr="00FB04F4" w:rsidTr="00442292">
        <w:tc>
          <w:tcPr>
            <w:tcW w:w="959" w:type="dxa"/>
          </w:tcPr>
          <w:p w:rsidR="00377CFF" w:rsidRPr="00E510AE" w:rsidRDefault="00377CFF" w:rsidP="00377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AE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421" w:type="dxa"/>
          </w:tcPr>
          <w:p w:rsidR="00377CFF" w:rsidRPr="00E510AE" w:rsidRDefault="00377CFF" w:rsidP="00377C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AE">
              <w:rPr>
                <w:rFonts w:ascii="Times New Roman" w:hAnsi="Times New Roman" w:cs="Times New Roman"/>
                <w:sz w:val="24"/>
                <w:szCs w:val="24"/>
              </w:rPr>
              <w:t>Восстановление горения поврежденных светильников</w:t>
            </w:r>
          </w:p>
        </w:tc>
        <w:tc>
          <w:tcPr>
            <w:tcW w:w="3191" w:type="dxa"/>
          </w:tcPr>
          <w:p w:rsidR="00377CFF" w:rsidRPr="00E510AE" w:rsidRDefault="00377CFF" w:rsidP="00377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AE">
              <w:rPr>
                <w:rFonts w:ascii="Times New Roman" w:hAnsi="Times New Roman" w:cs="Times New Roman"/>
                <w:sz w:val="24"/>
                <w:szCs w:val="24"/>
              </w:rPr>
              <w:t>Согласно условиям заключенного договора</w:t>
            </w:r>
          </w:p>
        </w:tc>
      </w:tr>
      <w:tr w:rsidR="00377CFF" w:rsidRPr="00FB04F4" w:rsidTr="00442292">
        <w:tc>
          <w:tcPr>
            <w:tcW w:w="959" w:type="dxa"/>
          </w:tcPr>
          <w:p w:rsidR="00377CFF" w:rsidRPr="00E510AE" w:rsidRDefault="00377CFF" w:rsidP="00377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AE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5421" w:type="dxa"/>
          </w:tcPr>
          <w:p w:rsidR="00377CFF" w:rsidRPr="00E510AE" w:rsidRDefault="00377CFF" w:rsidP="00377C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AE">
              <w:rPr>
                <w:rFonts w:ascii="Times New Roman" w:hAnsi="Times New Roman" w:cs="Times New Roman"/>
                <w:sz w:val="24"/>
                <w:szCs w:val="24"/>
              </w:rPr>
              <w:t>Вывоз сбитых, демонтированных, поврежденных опор освещения на территории сельского поселения  собственниками опор</w:t>
            </w:r>
          </w:p>
        </w:tc>
        <w:tc>
          <w:tcPr>
            <w:tcW w:w="3191" w:type="dxa"/>
          </w:tcPr>
          <w:p w:rsidR="00377CFF" w:rsidRPr="00E510AE" w:rsidRDefault="00377CFF" w:rsidP="00377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AE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E510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E510AE">
              <w:rPr>
                <w:rFonts w:ascii="Times New Roman" w:hAnsi="Times New Roman" w:cs="Times New Roman"/>
                <w:sz w:val="24"/>
                <w:szCs w:val="24"/>
              </w:rPr>
              <w:t xml:space="preserve"> суток с момента обнаружения или демонтажа.</w:t>
            </w:r>
          </w:p>
        </w:tc>
      </w:tr>
      <w:tr w:rsidR="00377CFF" w:rsidRPr="00FB04F4" w:rsidTr="00442292">
        <w:tc>
          <w:tcPr>
            <w:tcW w:w="9571" w:type="dxa"/>
            <w:gridSpan w:val="3"/>
          </w:tcPr>
          <w:p w:rsidR="00377CFF" w:rsidRPr="00E510AE" w:rsidRDefault="00377CFF" w:rsidP="00377C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0AE">
              <w:rPr>
                <w:rFonts w:ascii="Times New Roman" w:hAnsi="Times New Roman" w:cs="Times New Roman"/>
                <w:b/>
                <w:sz w:val="24"/>
                <w:szCs w:val="24"/>
              </w:rPr>
              <w:t>6.Содержание зданий, строений и сооружений</w:t>
            </w:r>
          </w:p>
        </w:tc>
      </w:tr>
      <w:tr w:rsidR="00377CFF" w:rsidRPr="00FB04F4" w:rsidTr="00442292">
        <w:tc>
          <w:tcPr>
            <w:tcW w:w="959" w:type="dxa"/>
          </w:tcPr>
          <w:p w:rsidR="00377CFF" w:rsidRPr="00E510AE" w:rsidRDefault="00377CFF" w:rsidP="00377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AE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5421" w:type="dxa"/>
          </w:tcPr>
          <w:p w:rsidR="00377CFF" w:rsidRPr="00E510AE" w:rsidRDefault="00377CFF" w:rsidP="00377C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AE">
              <w:rPr>
                <w:rFonts w:ascii="Times New Roman" w:hAnsi="Times New Roman" w:cs="Times New Roman"/>
                <w:sz w:val="24"/>
                <w:szCs w:val="24"/>
              </w:rPr>
              <w:t>Окраска фасадов</w:t>
            </w:r>
          </w:p>
        </w:tc>
        <w:tc>
          <w:tcPr>
            <w:tcW w:w="3191" w:type="dxa"/>
          </w:tcPr>
          <w:p w:rsidR="00377CFF" w:rsidRPr="00E510AE" w:rsidRDefault="00377CFF" w:rsidP="00377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AE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377CFF" w:rsidRPr="00FB04F4" w:rsidTr="00442292">
        <w:tc>
          <w:tcPr>
            <w:tcW w:w="959" w:type="dxa"/>
          </w:tcPr>
          <w:p w:rsidR="00377CFF" w:rsidRPr="00E510AE" w:rsidRDefault="00377CFF" w:rsidP="00377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AE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5421" w:type="dxa"/>
          </w:tcPr>
          <w:p w:rsidR="00377CFF" w:rsidRPr="00E510AE" w:rsidRDefault="00377CFF" w:rsidP="00377C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AE">
              <w:rPr>
                <w:rFonts w:ascii="Times New Roman" w:hAnsi="Times New Roman" w:cs="Times New Roman"/>
                <w:sz w:val="24"/>
                <w:szCs w:val="24"/>
              </w:rPr>
              <w:t>Устранение повреждения номерных знаков, вывесок, рекламных конструкций, системы внешнего освещения</w:t>
            </w:r>
          </w:p>
        </w:tc>
        <w:tc>
          <w:tcPr>
            <w:tcW w:w="3191" w:type="dxa"/>
          </w:tcPr>
          <w:p w:rsidR="00377CFF" w:rsidRPr="00E510AE" w:rsidRDefault="00377CFF" w:rsidP="00377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AE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E510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E510AE">
              <w:rPr>
                <w:rFonts w:ascii="Times New Roman" w:hAnsi="Times New Roman" w:cs="Times New Roman"/>
                <w:sz w:val="24"/>
                <w:szCs w:val="24"/>
              </w:rPr>
              <w:t xml:space="preserve"> 5 дней с момента обнаружения повреждения</w:t>
            </w:r>
          </w:p>
        </w:tc>
      </w:tr>
      <w:tr w:rsidR="00377CFF" w:rsidRPr="00FB04F4" w:rsidTr="00442292">
        <w:tc>
          <w:tcPr>
            <w:tcW w:w="959" w:type="dxa"/>
          </w:tcPr>
          <w:p w:rsidR="00377CFF" w:rsidRPr="00E510AE" w:rsidRDefault="00377CFF" w:rsidP="00377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AE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5421" w:type="dxa"/>
          </w:tcPr>
          <w:p w:rsidR="00377CFF" w:rsidRPr="00E510AE" w:rsidRDefault="00377CFF" w:rsidP="00377C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0AE">
              <w:rPr>
                <w:rFonts w:ascii="Times New Roman" w:hAnsi="Times New Roman" w:cs="Times New Roman"/>
                <w:sz w:val="24"/>
                <w:szCs w:val="24"/>
              </w:rPr>
              <w:t>Устранение повреждений ограждений и оград, кровли</w:t>
            </w:r>
          </w:p>
        </w:tc>
        <w:tc>
          <w:tcPr>
            <w:tcW w:w="3191" w:type="dxa"/>
          </w:tcPr>
          <w:p w:rsidR="00377CFF" w:rsidRPr="00E510AE" w:rsidRDefault="00377CFF" w:rsidP="00377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AE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E510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E510AE">
              <w:rPr>
                <w:rFonts w:ascii="Times New Roman" w:hAnsi="Times New Roman" w:cs="Times New Roman"/>
                <w:sz w:val="24"/>
                <w:szCs w:val="24"/>
              </w:rPr>
              <w:t xml:space="preserve"> 10 дней с момента выявления повреждений</w:t>
            </w:r>
          </w:p>
        </w:tc>
      </w:tr>
    </w:tbl>
    <w:p w:rsidR="00377CFF" w:rsidRPr="00FB04F4" w:rsidRDefault="00377CFF" w:rsidP="00377CF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B04F4">
        <w:rPr>
          <w:rFonts w:ascii="Times New Roman" w:hAnsi="Times New Roman"/>
          <w:sz w:val="24"/>
          <w:szCs w:val="24"/>
        </w:rPr>
        <w:t xml:space="preserve"> </w:t>
      </w:r>
    </w:p>
    <w:p w:rsidR="00377CFF" w:rsidRPr="00FB04F4" w:rsidRDefault="00377CFF" w:rsidP="00377CFF">
      <w:pPr>
        <w:pStyle w:val="a3"/>
        <w:spacing w:after="0"/>
        <w:ind w:left="1683"/>
        <w:jc w:val="both"/>
        <w:rPr>
          <w:rFonts w:ascii="Times New Roman" w:hAnsi="Times New Roman"/>
          <w:sz w:val="24"/>
          <w:szCs w:val="24"/>
        </w:rPr>
      </w:pPr>
    </w:p>
    <w:p w:rsidR="00377CFF" w:rsidRPr="00B10DC6" w:rsidRDefault="00377CFF" w:rsidP="00377CFF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B10DC6">
        <w:rPr>
          <w:rFonts w:ascii="Times New Roman" w:hAnsi="Times New Roman"/>
          <w:sz w:val="24"/>
          <w:szCs w:val="24"/>
          <w:lang w:eastAsia="en-US"/>
        </w:rPr>
        <w:t>2. Опубликовать (обнародовать) настоящее решение в общественных местах и на официальном сайте Администрации МО СП «</w:t>
      </w:r>
      <w:proofErr w:type="spellStart"/>
      <w:r w:rsidRPr="00B10DC6">
        <w:rPr>
          <w:rFonts w:ascii="Times New Roman" w:hAnsi="Times New Roman"/>
          <w:sz w:val="24"/>
          <w:szCs w:val="24"/>
          <w:lang w:eastAsia="en-US"/>
        </w:rPr>
        <w:t>Нижнежиримское</w:t>
      </w:r>
      <w:proofErr w:type="spellEnd"/>
      <w:r w:rsidRPr="00B10DC6">
        <w:rPr>
          <w:rFonts w:ascii="Times New Roman" w:hAnsi="Times New Roman"/>
          <w:sz w:val="24"/>
          <w:szCs w:val="24"/>
          <w:lang w:eastAsia="en-US"/>
        </w:rPr>
        <w:t>».</w:t>
      </w:r>
    </w:p>
    <w:p w:rsidR="00377CFF" w:rsidRPr="00B10DC6" w:rsidRDefault="00377CFF" w:rsidP="00377CFF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B10DC6">
        <w:rPr>
          <w:rFonts w:ascii="Times New Roman" w:hAnsi="Times New Roman"/>
          <w:sz w:val="24"/>
          <w:szCs w:val="24"/>
          <w:lang w:eastAsia="en-US"/>
        </w:rPr>
        <w:t>3. Решение вступает в законную силу со дня его официального опубликования (обнародования).</w:t>
      </w:r>
    </w:p>
    <w:p w:rsidR="00377CFF" w:rsidRDefault="00377CFF" w:rsidP="00377CFF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B10DC6">
        <w:rPr>
          <w:rFonts w:ascii="Times New Roman" w:hAnsi="Times New Roman"/>
          <w:sz w:val="24"/>
          <w:szCs w:val="24"/>
          <w:lang w:eastAsia="en-US"/>
        </w:rPr>
        <w:t xml:space="preserve">3. </w:t>
      </w:r>
      <w:proofErr w:type="gramStart"/>
      <w:r w:rsidRPr="00B10DC6">
        <w:rPr>
          <w:rFonts w:ascii="Times New Roman" w:hAnsi="Times New Roman"/>
          <w:sz w:val="24"/>
          <w:szCs w:val="24"/>
          <w:lang w:eastAsia="en-US"/>
        </w:rPr>
        <w:t>Контроль за</w:t>
      </w:r>
      <w:proofErr w:type="gramEnd"/>
      <w:r w:rsidRPr="00B10DC6">
        <w:rPr>
          <w:rFonts w:ascii="Times New Roman" w:hAnsi="Times New Roman"/>
          <w:sz w:val="24"/>
          <w:szCs w:val="24"/>
          <w:lang w:eastAsia="en-US"/>
        </w:rPr>
        <w:t xml:space="preserve"> исполнением решения оставляю за собой.</w:t>
      </w:r>
    </w:p>
    <w:p w:rsidR="00377CFF" w:rsidRDefault="00377CFF" w:rsidP="00377CFF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377CFF" w:rsidRDefault="00377CFF" w:rsidP="00377CFF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377CFF" w:rsidRPr="00B10DC6" w:rsidRDefault="00377CFF" w:rsidP="00377CFF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377CFF" w:rsidRPr="00B10DC6" w:rsidRDefault="00377CFF" w:rsidP="00377CFF">
      <w:pPr>
        <w:spacing w:after="0"/>
        <w:rPr>
          <w:rFonts w:ascii="Times New Roman" w:hAnsi="Times New Roman"/>
          <w:sz w:val="24"/>
          <w:szCs w:val="24"/>
        </w:rPr>
      </w:pPr>
    </w:p>
    <w:p w:rsidR="00377CFF" w:rsidRDefault="00377CFF" w:rsidP="00377CFF">
      <w:pPr>
        <w:spacing w:after="0"/>
        <w:rPr>
          <w:rFonts w:ascii="Times New Roman" w:hAnsi="Times New Roman"/>
          <w:b/>
          <w:sz w:val="24"/>
          <w:szCs w:val="24"/>
        </w:rPr>
      </w:pPr>
      <w:r w:rsidRPr="00B10DC6">
        <w:rPr>
          <w:rFonts w:ascii="Times New Roman" w:hAnsi="Times New Roman"/>
          <w:b/>
          <w:sz w:val="24"/>
          <w:szCs w:val="24"/>
        </w:rPr>
        <w:t xml:space="preserve">   Глава МО СП «</w:t>
      </w:r>
      <w:proofErr w:type="spellStart"/>
      <w:r w:rsidRPr="00B10DC6">
        <w:rPr>
          <w:rFonts w:ascii="Times New Roman" w:hAnsi="Times New Roman"/>
          <w:b/>
          <w:sz w:val="24"/>
          <w:szCs w:val="24"/>
        </w:rPr>
        <w:t>Нижнежиримское</w:t>
      </w:r>
      <w:proofErr w:type="spellEnd"/>
      <w:r w:rsidRPr="00B10DC6">
        <w:rPr>
          <w:rFonts w:ascii="Times New Roman" w:hAnsi="Times New Roman"/>
          <w:b/>
          <w:sz w:val="24"/>
          <w:szCs w:val="24"/>
        </w:rPr>
        <w:t xml:space="preserve">»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И.И.Калашникова</w:t>
      </w:r>
    </w:p>
    <w:p w:rsidR="00377CFF" w:rsidRDefault="00377CFF" w:rsidP="00377CFF">
      <w:pPr>
        <w:rPr>
          <w:rFonts w:ascii="Times New Roman" w:hAnsi="Times New Roman"/>
          <w:b/>
          <w:sz w:val="24"/>
          <w:szCs w:val="24"/>
        </w:rPr>
      </w:pPr>
    </w:p>
    <w:p w:rsidR="00377CFF" w:rsidRDefault="00377CFF" w:rsidP="00377CFF">
      <w:pPr>
        <w:rPr>
          <w:rFonts w:ascii="Times New Roman" w:hAnsi="Times New Roman"/>
          <w:b/>
          <w:sz w:val="24"/>
          <w:szCs w:val="24"/>
        </w:rPr>
      </w:pPr>
    </w:p>
    <w:p w:rsidR="00377CFF" w:rsidRDefault="00377CFF" w:rsidP="00377CFF">
      <w:pPr>
        <w:rPr>
          <w:rFonts w:ascii="Times New Roman" w:hAnsi="Times New Roman"/>
          <w:b/>
          <w:sz w:val="24"/>
          <w:szCs w:val="24"/>
        </w:rPr>
      </w:pPr>
    </w:p>
    <w:p w:rsidR="00377CFF" w:rsidRDefault="00377CFF" w:rsidP="00377CFF">
      <w:pPr>
        <w:rPr>
          <w:rFonts w:ascii="Times New Roman" w:hAnsi="Times New Roman"/>
          <w:b/>
          <w:sz w:val="24"/>
          <w:szCs w:val="24"/>
        </w:rPr>
      </w:pPr>
    </w:p>
    <w:p w:rsidR="00B25B29" w:rsidRDefault="00B25B29"/>
    <w:sectPr w:rsidR="00B25B29" w:rsidSect="00377CF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B97949"/>
    <w:multiLevelType w:val="hybridMultilevel"/>
    <w:tmpl w:val="425073B8"/>
    <w:lvl w:ilvl="0" w:tplc="3C2A669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377CFF"/>
    <w:rsid w:val="00377CFF"/>
    <w:rsid w:val="00B25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CFF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547</Words>
  <Characters>3124</Characters>
  <Application>Microsoft Office Word</Application>
  <DocSecurity>0</DocSecurity>
  <Lines>26</Lines>
  <Paragraphs>7</Paragraphs>
  <ScaleCrop>false</ScaleCrop>
  <Company>Home</Company>
  <LinksUpToDate>false</LinksUpToDate>
  <CharactersWithSpaces>3664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2024-04-19T01:44:00Z</dcterms:created>
  <dcterms:modified xsi:type="dcterms:W3CDTF">2024-04-19T01:50:00Z</dcterms:modified>
</cp:coreProperties>
</file>